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BB" w:rsidRDefault="006B55A0" w:rsidP="006B55A0">
      <w:pPr>
        <w:jc w:val="center"/>
        <w:rPr>
          <w:sz w:val="32"/>
          <w:szCs w:val="32"/>
        </w:rPr>
      </w:pPr>
      <w:bookmarkStart w:id="0" w:name="_GoBack"/>
      <w:bookmarkEnd w:id="0"/>
      <w:r>
        <w:rPr>
          <w:sz w:val="32"/>
          <w:szCs w:val="32"/>
        </w:rPr>
        <w:t>A City Walk</w:t>
      </w:r>
    </w:p>
    <w:p w:rsidR="006B55A0" w:rsidRDefault="006B55A0" w:rsidP="006B55A0">
      <w:pPr>
        <w:jc w:val="center"/>
        <w:rPr>
          <w:sz w:val="32"/>
          <w:szCs w:val="32"/>
        </w:rPr>
      </w:pPr>
    </w:p>
    <w:p w:rsidR="006B55A0" w:rsidRDefault="006B55A0" w:rsidP="006B55A0">
      <w:pPr>
        <w:rPr>
          <w:sz w:val="32"/>
          <w:szCs w:val="32"/>
        </w:rPr>
      </w:pPr>
      <w:r>
        <w:rPr>
          <w:sz w:val="32"/>
          <w:szCs w:val="32"/>
        </w:rPr>
        <w:tab/>
        <w:t>The light changed to green, and Ted and his mother walked across the street.  They were on their way to (for, the, met) food store.</w:t>
      </w:r>
    </w:p>
    <w:p w:rsidR="006B55A0" w:rsidRDefault="006B55A0" w:rsidP="006B55A0">
      <w:pPr>
        <w:rPr>
          <w:sz w:val="32"/>
          <w:szCs w:val="32"/>
        </w:rPr>
      </w:pPr>
    </w:p>
    <w:p w:rsidR="006B55A0" w:rsidRDefault="006B55A0" w:rsidP="006B55A0">
      <w:pPr>
        <w:rPr>
          <w:sz w:val="32"/>
          <w:szCs w:val="32"/>
        </w:rPr>
      </w:pPr>
      <w:r>
        <w:rPr>
          <w:sz w:val="32"/>
          <w:szCs w:val="32"/>
        </w:rPr>
        <w:tab/>
        <w:t>Ted liked walking to (and, is, the) store.  The city was a busy (place, hat, want).  He saw lots of different things.  (Then, He, Say) also saw many of the people (bad, fat, who) worked near his house.</w:t>
      </w:r>
    </w:p>
    <w:p w:rsidR="006B55A0" w:rsidRDefault="006B55A0" w:rsidP="006B55A0">
      <w:pPr>
        <w:rPr>
          <w:sz w:val="32"/>
          <w:szCs w:val="32"/>
        </w:rPr>
      </w:pPr>
    </w:p>
    <w:p w:rsidR="006B55A0" w:rsidRDefault="006B55A0" w:rsidP="006B55A0">
      <w:pPr>
        <w:rPr>
          <w:sz w:val="32"/>
          <w:szCs w:val="32"/>
        </w:rPr>
      </w:pPr>
      <w:r>
        <w:rPr>
          <w:sz w:val="32"/>
          <w:szCs w:val="32"/>
        </w:rPr>
        <w:tab/>
        <w:t>“Hello Ted, (once, hello, you) Mrs. Gomez,” said Mr. Hill.  He (grow, happy, was) standing outside his store.  He sold (books, name, stay).  On rainy days after school, Ted (bark, would, cold) visit the store.  Mr. Hill would (show, ride, frog) him books that he thought Ted (got, glad, would) like.</w:t>
      </w:r>
    </w:p>
    <w:p w:rsidR="006B55A0" w:rsidRDefault="006B55A0" w:rsidP="006B55A0">
      <w:pPr>
        <w:rPr>
          <w:sz w:val="32"/>
          <w:szCs w:val="32"/>
        </w:rPr>
      </w:pPr>
    </w:p>
    <w:p w:rsidR="006B55A0" w:rsidRPr="006B55A0" w:rsidRDefault="006B55A0" w:rsidP="006B55A0">
      <w:pPr>
        <w:rPr>
          <w:sz w:val="32"/>
          <w:szCs w:val="32"/>
        </w:rPr>
      </w:pPr>
      <w:r>
        <w:rPr>
          <w:sz w:val="32"/>
          <w:szCs w:val="32"/>
        </w:rPr>
        <w:tab/>
        <w:t>A little bit later, the (mat, two, soon) of them reached the food store.  (Mrs , How, Noise) King ran the store, and she (but, truck, always) had a special treat for Ted.  (Today, Little, Paint) she gave him some fresh grapes.  (Day, Be, Ted) thanked her and shared the grapes (out, with, fish) his mother.  She said they were (just, the, chair) best grapes she had ever tasted.  (Ted, Girl, See) thought they were really good, too.  (Let, Cry, Then) Ted and his mother got a (duck, cart, late) and started their shopping.</w:t>
      </w:r>
    </w:p>
    <w:sectPr w:rsidR="006B55A0" w:rsidRPr="006B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A0"/>
    <w:rsid w:val="004475BB"/>
    <w:rsid w:val="006B55A0"/>
    <w:rsid w:val="00BA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6AF8D-E0C0-4E1A-B1D9-2145209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Brandon Valley School District</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Scholten</dc:creator>
  <cp:keywords/>
  <dc:description/>
  <cp:lastModifiedBy>Kory Scholten</cp:lastModifiedBy>
  <cp:revision>2</cp:revision>
  <dcterms:created xsi:type="dcterms:W3CDTF">2014-10-10T19:16:00Z</dcterms:created>
  <dcterms:modified xsi:type="dcterms:W3CDTF">2014-10-10T19:16:00Z</dcterms:modified>
</cp:coreProperties>
</file>